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AFFFA" w14:textId="77777777" w:rsidR="00067706" w:rsidRPr="00067706" w:rsidRDefault="00067706" w:rsidP="00067706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67706">
        <w:rPr>
          <w:rFonts w:ascii="Times New Roman" w:hAnsi="Times New Roman" w:cs="Times New Roman"/>
          <w:b/>
          <w:sz w:val="28"/>
          <w:szCs w:val="28"/>
          <w:lang w:val="be-BY"/>
        </w:rPr>
        <w:t>ОСНОВНО УЧИЛИЩЕ “ЛЮБЕН КАРАВЕЛОВ” СВИЛЕНГРАД</w:t>
      </w:r>
    </w:p>
    <w:p w14:paraId="08D50CDC" w14:textId="0F1A3389" w:rsidR="00067706" w:rsidRPr="00803AB2" w:rsidRDefault="00067706" w:rsidP="00803AB2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67706">
        <w:rPr>
          <w:rFonts w:ascii="Times New Roman" w:hAnsi="Times New Roman" w:cs="Times New Roman"/>
          <w:b/>
          <w:sz w:val="28"/>
          <w:szCs w:val="28"/>
          <w:lang w:val="be-BY"/>
        </w:rPr>
        <w:t xml:space="preserve">ул.”Хан Аспарух” №50, тел.0379/73154, </w:t>
      </w:r>
      <w:r w:rsidRPr="00067706">
        <w:rPr>
          <w:rFonts w:ascii="Times New Roman" w:hAnsi="Times New Roman" w:cs="Times New Roman"/>
          <w:b/>
          <w:sz w:val="28"/>
          <w:szCs w:val="28"/>
        </w:rPr>
        <w:t>e-mail: info-2605003@edu.mon.bg</w:t>
      </w:r>
    </w:p>
    <w:p w14:paraId="12E13379" w14:textId="66CAB029" w:rsidR="009F6EBC" w:rsidRPr="00067706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ДЕКЛАРАЦИЯ ЗА ДОСТЪПНОСТ</w:t>
      </w:r>
    </w:p>
    <w:p w14:paraId="6480583C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РАЗДЕЛ 1: ЗАДЪЛЖИТЕЛНО СЪДЪРЖАНИЕ</w:t>
      </w:r>
    </w:p>
    <w:p w14:paraId="2AC5E73D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Основно училище „Любен </w:t>
      </w:r>
      <w:proofErr w:type="gramStart"/>
      <w:r w:rsidRPr="00067706">
        <w:rPr>
          <w:rFonts w:ascii="Times New Roman" w:hAnsi="Times New Roman" w:cs="Times New Roman"/>
          <w:sz w:val="24"/>
          <w:szCs w:val="24"/>
        </w:rPr>
        <w:t>Каравелов“</w:t>
      </w:r>
      <w:proofErr w:type="gramEnd"/>
      <w:r w:rsidRPr="00067706">
        <w:rPr>
          <w:rFonts w:ascii="Times New Roman" w:hAnsi="Times New Roman" w:cs="Times New Roman"/>
          <w:sz w:val="24"/>
          <w:szCs w:val="24"/>
        </w:rPr>
        <w:t>, гр. Свиленград се ангажира да осигури достъп до уебсайта си в съответствие с чл. 58в от Закона за електронното управление и чл. 39 и 39а от Наредбата за общите изисквания към информационните системи, регистрите и електронните административни услуги.</w:t>
      </w:r>
    </w:p>
    <w:p w14:paraId="0544E927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Настоящата декларация за достъпност се отнася до:</w:t>
      </w:r>
    </w:p>
    <w:p w14:paraId="3FB1366A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Уебсайт на адрес: https://www.oulk-svilengrad.com</w:t>
      </w:r>
    </w:p>
    <w:p w14:paraId="0C8151A9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Стандарт, който е спазен за осигуряване на достъпно съдържание: EN 301 549 V3.2.1 (2021-03) / WCAG 2.1 на ниво AA.</w:t>
      </w:r>
    </w:p>
    <w:p w14:paraId="58266901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I. Статус на съответствие</w:t>
      </w:r>
    </w:p>
    <w:p w14:paraId="5497366F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Уебсайтът съответства частично на изискванията на посочения стандарт поради несъответствията и/или изключенията, посочени по-долу.</w:t>
      </w:r>
    </w:p>
    <w:p w14:paraId="48102FD1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II. Недостъпно съдържание</w:t>
      </w:r>
    </w:p>
    <w:p w14:paraId="3007498E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Несъответствията със стандарта EN 301 549 на този уебсайт включват:</w:t>
      </w:r>
    </w:p>
    <w:p w14:paraId="229DA441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1. Алтернативен текст: Някои изображения няма текстово описание (Критерий 9.1.1.1).</w:t>
      </w:r>
    </w:p>
    <w:p w14:paraId="14B31906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2. Контраст: Цветовият контраст на определени текстове и елементи е под изисквания минимум от 4.5:1 (Критерий 9.1.4.3).</w:t>
      </w:r>
    </w:p>
    <w:p w14:paraId="35D3B2A1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3. Навигация с клавиатура: Част от динамичните менюта не могат да бъдат управлявани изцяло чрез клавиатура (Критерий 9.2.1.1).</w:t>
      </w:r>
    </w:p>
    <w:p w14:paraId="15788DDA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III. Изготвяне на настоящата декларация за достъпност</w:t>
      </w:r>
    </w:p>
    <w:p w14:paraId="4CE6A2FC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Дата на първоначално изготвяне: 16.10.2026г.</w:t>
      </w:r>
    </w:p>
    <w:p w14:paraId="47077FA1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Дата на последна актуализация: 16.10.2026г.</w:t>
      </w:r>
    </w:p>
    <w:p w14:paraId="05B8146A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Метод, използван за изготвяне на декларацията: Самооценка, направена от организацията.</w:t>
      </w:r>
    </w:p>
    <w:p w14:paraId="01F3E095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IV. Обратна информация и данни за контакт</w:t>
      </w:r>
    </w:p>
    <w:p w14:paraId="03FB5ED8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lastRenderedPageBreak/>
        <w:t>За сигнализиране на проблеми с достъпността и искания за предоставяне на информация в алтернативен формат, моля, използвайте следните канали:</w:t>
      </w:r>
    </w:p>
    <w:p w14:paraId="5D72261D" w14:textId="3F8EE8A4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• Лице за контакт: </w:t>
      </w:r>
      <w:r w:rsidR="00803AB2">
        <w:rPr>
          <w:rFonts w:ascii="Times New Roman" w:hAnsi="Times New Roman" w:cs="Times New Roman"/>
          <w:sz w:val="24"/>
          <w:szCs w:val="24"/>
          <w:lang w:val="bg-BG"/>
        </w:rPr>
        <w:t>Владимир Бъчваров – Зам.-директор по УД</w:t>
      </w:r>
      <w:r w:rsidRPr="00067706">
        <w:rPr>
          <w:rFonts w:ascii="Times New Roman" w:hAnsi="Times New Roman" w:cs="Times New Roman"/>
          <w:sz w:val="24"/>
          <w:szCs w:val="24"/>
        </w:rPr>
        <w:t xml:space="preserve"> в ОУ „Любен </w:t>
      </w:r>
      <w:proofErr w:type="gramStart"/>
      <w:r w:rsidRPr="00067706">
        <w:rPr>
          <w:rFonts w:ascii="Times New Roman" w:hAnsi="Times New Roman" w:cs="Times New Roman"/>
          <w:sz w:val="24"/>
          <w:szCs w:val="24"/>
        </w:rPr>
        <w:t>Каравелов“</w:t>
      </w:r>
      <w:proofErr w:type="gramEnd"/>
    </w:p>
    <w:p w14:paraId="7F2D065B" w14:textId="2B8B3EF6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67706">
        <w:rPr>
          <w:rFonts w:ascii="Times New Roman" w:hAnsi="Times New Roman" w:cs="Times New Roman"/>
          <w:sz w:val="24"/>
          <w:szCs w:val="24"/>
        </w:rPr>
        <w:t>Имейл</w:t>
      </w:r>
      <w:proofErr w:type="spellEnd"/>
      <w:r w:rsidRPr="000677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7706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067706">
        <w:rPr>
          <w:rFonts w:ascii="Times New Roman" w:hAnsi="Times New Roman" w:cs="Times New Roman"/>
          <w:sz w:val="24"/>
          <w:szCs w:val="24"/>
        </w:rPr>
        <w:t>: info</w:t>
      </w:r>
      <w:r w:rsidR="00803AB2">
        <w:rPr>
          <w:rFonts w:ascii="Times New Roman" w:hAnsi="Times New Roman" w:cs="Times New Roman"/>
          <w:sz w:val="24"/>
          <w:szCs w:val="24"/>
          <w:lang w:val="bg-BG"/>
        </w:rPr>
        <w:t>-2605003@</w:t>
      </w:r>
      <w:r w:rsidR="00803AB2">
        <w:rPr>
          <w:rFonts w:ascii="Times New Roman" w:hAnsi="Times New Roman" w:cs="Times New Roman"/>
          <w:sz w:val="24"/>
          <w:szCs w:val="24"/>
        </w:rPr>
        <w:t>edu.mon.bg</w:t>
      </w:r>
    </w:p>
    <w:p w14:paraId="7D59CE2F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• Пощенски адрес: гр. Свиленград, община Свиленград, ОУ „Любен </w:t>
      </w:r>
      <w:proofErr w:type="gramStart"/>
      <w:r w:rsidRPr="00067706">
        <w:rPr>
          <w:rFonts w:ascii="Times New Roman" w:hAnsi="Times New Roman" w:cs="Times New Roman"/>
          <w:sz w:val="24"/>
          <w:szCs w:val="24"/>
        </w:rPr>
        <w:t>Каравелов“</w:t>
      </w:r>
      <w:proofErr w:type="gramEnd"/>
    </w:p>
    <w:p w14:paraId="7947EE76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Отговор на сигналите се изпраща в законовата процедура в срок до 1 месец от постъпването им.</w:t>
      </w:r>
    </w:p>
    <w:p w14:paraId="57941BC7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V. Процедура по прилагане (Жалби)</w:t>
      </w:r>
    </w:p>
    <w:p w14:paraId="67FA8552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В случай че ОУ „Любен </w:t>
      </w:r>
      <w:proofErr w:type="gramStart"/>
      <w:r w:rsidRPr="00067706">
        <w:rPr>
          <w:rFonts w:ascii="Times New Roman" w:hAnsi="Times New Roman" w:cs="Times New Roman"/>
          <w:sz w:val="24"/>
          <w:szCs w:val="24"/>
        </w:rPr>
        <w:t>Каравелов“</w:t>
      </w:r>
      <w:proofErr w:type="gramEnd"/>
      <w:r w:rsidRPr="00067706">
        <w:rPr>
          <w:rFonts w:ascii="Times New Roman" w:hAnsi="Times New Roman" w:cs="Times New Roman"/>
          <w:sz w:val="24"/>
          <w:szCs w:val="24"/>
        </w:rPr>
        <w:t>, гр. Свиленград не реагира на сигнала за достъпност в едномесечния срок или не отстрани проблема по удовлетворителен начин, потребителят има право да подаде жалба до надзорния орган:</w:t>
      </w:r>
    </w:p>
    <w:p w14:paraId="10D98770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Надзорен орган: Министерство на електронното управление (МЕУ)</w:t>
      </w:r>
    </w:p>
    <w:p w14:paraId="042D95B4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• Адрес за подаване: гр. София 1000, ул. „Дякон </w:t>
      </w:r>
      <w:proofErr w:type="gramStart"/>
      <w:r w:rsidRPr="00067706">
        <w:rPr>
          <w:rFonts w:ascii="Times New Roman" w:hAnsi="Times New Roman" w:cs="Times New Roman"/>
          <w:sz w:val="24"/>
          <w:szCs w:val="24"/>
        </w:rPr>
        <w:t>Игнатий“ №</w:t>
      </w:r>
      <w:proofErr w:type="gramEnd"/>
      <w:r w:rsidRPr="00067706">
        <w:rPr>
          <w:rFonts w:ascii="Times New Roman" w:hAnsi="Times New Roman" w:cs="Times New Roman"/>
          <w:sz w:val="24"/>
          <w:szCs w:val="24"/>
        </w:rPr>
        <w:t xml:space="preserve"> 9</w:t>
      </w:r>
    </w:p>
    <w:p w14:paraId="63D4CED7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Имейл за жалби: mail@meu.government.bg</w:t>
      </w:r>
    </w:p>
    <w:p w14:paraId="760FEDA3" w14:textId="77777777" w:rsidR="009F6EBC" w:rsidRPr="00067706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>• Уебсайт: https://meu.government.bg</w:t>
      </w:r>
    </w:p>
    <w:p w14:paraId="5C1C76C1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b/>
          <w:sz w:val="24"/>
          <w:szCs w:val="24"/>
        </w:rPr>
        <w:t>РАЗДЕЛ 2: ПРЕПОРЪЧИТЕЛНО СЪДЪРЖАНИЕ</w:t>
      </w:r>
    </w:p>
    <w:p w14:paraId="4B04C3B9" w14:textId="77777777" w:rsidR="009F6EBC" w:rsidRPr="00067706" w:rsidRDefault="00000000">
      <w:pPr>
        <w:rPr>
          <w:rFonts w:ascii="Times New Roman" w:hAnsi="Times New Roman" w:cs="Times New Roman"/>
          <w:sz w:val="24"/>
          <w:szCs w:val="24"/>
        </w:rPr>
      </w:pPr>
      <w:r w:rsidRPr="00067706">
        <w:rPr>
          <w:rFonts w:ascii="Times New Roman" w:hAnsi="Times New Roman" w:cs="Times New Roman"/>
          <w:sz w:val="24"/>
          <w:szCs w:val="24"/>
        </w:rPr>
        <w:t xml:space="preserve">ОУ „Любен </w:t>
      </w:r>
      <w:proofErr w:type="gramStart"/>
      <w:r w:rsidRPr="00067706">
        <w:rPr>
          <w:rFonts w:ascii="Times New Roman" w:hAnsi="Times New Roman" w:cs="Times New Roman"/>
          <w:sz w:val="24"/>
          <w:szCs w:val="24"/>
        </w:rPr>
        <w:t>Каравелов“</w:t>
      </w:r>
      <w:proofErr w:type="gramEnd"/>
      <w:r w:rsidRPr="00067706">
        <w:rPr>
          <w:rFonts w:ascii="Times New Roman" w:hAnsi="Times New Roman" w:cs="Times New Roman"/>
          <w:sz w:val="24"/>
          <w:szCs w:val="24"/>
        </w:rPr>
        <w:t>, гр. Свиленград активно работи по подобряването на дигиталната достъпност на своя уебсайт с цел осигуряване на равен достъп за всички потребители.</w:t>
      </w:r>
    </w:p>
    <w:sectPr w:rsidR="009F6EBC" w:rsidRPr="0006770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688564">
    <w:abstractNumId w:val="8"/>
  </w:num>
  <w:num w:numId="2" w16cid:durableId="2019111821">
    <w:abstractNumId w:val="6"/>
  </w:num>
  <w:num w:numId="3" w16cid:durableId="1608267758">
    <w:abstractNumId w:val="5"/>
  </w:num>
  <w:num w:numId="4" w16cid:durableId="730542837">
    <w:abstractNumId w:val="4"/>
  </w:num>
  <w:num w:numId="5" w16cid:durableId="316767172">
    <w:abstractNumId w:val="7"/>
  </w:num>
  <w:num w:numId="6" w16cid:durableId="1261909995">
    <w:abstractNumId w:val="3"/>
  </w:num>
  <w:num w:numId="7" w16cid:durableId="1990133029">
    <w:abstractNumId w:val="2"/>
  </w:num>
  <w:num w:numId="8" w16cid:durableId="1305041757">
    <w:abstractNumId w:val="1"/>
  </w:num>
  <w:num w:numId="9" w16cid:durableId="8966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706"/>
    <w:rsid w:val="0015074B"/>
    <w:rsid w:val="0029639D"/>
    <w:rsid w:val="00326F90"/>
    <w:rsid w:val="007748CF"/>
    <w:rsid w:val="00803AB2"/>
    <w:rsid w:val="009F6EBC"/>
    <w:rsid w:val="00AA1D8D"/>
    <w:rsid w:val="00B47730"/>
    <w:rsid w:val="00CB0664"/>
    <w:rsid w:val="00CB4A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A095C"/>
  <w14:defaultImageDpi w14:val="300"/>
  <w15:docId w15:val="{B01FC917-B4BA-451E-90FD-57B7A1CF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2605003: ОУ "Любен Каравелов" - Свиленград</cp:lastModifiedBy>
  <cp:revision>4</cp:revision>
  <dcterms:created xsi:type="dcterms:W3CDTF">2013-12-23T23:15:00Z</dcterms:created>
  <dcterms:modified xsi:type="dcterms:W3CDTF">2026-10-16T06:28:00Z</dcterms:modified>
  <cp:category/>
</cp:coreProperties>
</file>